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29" w:rsidRPr="00641229" w:rsidRDefault="00641229" w:rsidP="0064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ИНКЛЮЗИВНОГО ОБРАЗОВАНИЯ</w:t>
      </w:r>
    </w:p>
    <w:p w:rsidR="00641229" w:rsidRPr="00641229" w:rsidRDefault="00641229" w:rsidP="0064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БЮДЖЕТНОМ ОБЩЕОБРАЗОВАТЕЛЬНОМ УЧРЕЖДЕНИИ «СРЕДНЯЯ ОБЩЕОБРАЗОВАТЕЛЬНАЯ ШКОЛА №12»</w:t>
      </w:r>
    </w:p>
    <w:p w:rsidR="00641229" w:rsidRDefault="00641229" w:rsidP="0064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ЭНГЕЛЬССКОГО МУНИЦИПАЛЬНОГО РАЙОНА</w:t>
      </w:r>
    </w:p>
    <w:p w:rsidR="00641229" w:rsidRPr="00641229" w:rsidRDefault="00641229" w:rsidP="0064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актуальных задач, стоящих перед образовательными организациями, является создание необходимых условий для получения без дискриминации качественного образования лицами с ограниченными возможностями здоровья, в том числе, как отмечается в Федеральном законе от 29 декабря 2012 года № 273-ФЗ «Об образовании в Российской Федерации», посредством организации инклюзивного образования, то есть обеспечения равного доступа к образованию для всех обучающихся с учетом разнообразия особых</w:t>
      </w:r>
      <w:proofErr w:type="gramEnd"/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потребностей и индивидуальных возможностей.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муниципальное бюджетное общеобразовательное учреждение «Средняя общеобразовательная школа № 12» </w:t>
      </w:r>
      <w:proofErr w:type="spellStart"/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с 2007 года работает над моделью инклюзивного образования, способствующей максимальному раскрытию потенциальных возможностей детей, имеющих проблемы со здоровьем, и их социализации.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Накопленный педагогическим коллективом опыт позволил школе в 2009 году в рамках реализации мероприятий приоритетного национального проекта «Образование» открыть Муниципальный центр дистанционного образования детей-инвалидов и перейти к внедрению дистанционных технологий в процесс обучения детей с ограниченными возможностями здоровья.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принципов инклюзивного образования и дистанционных технологий позволяет нашей школе </w:t>
      </w:r>
      <w:r w:rsidRPr="00641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предоставлять</w:t>
      </w:r>
      <w:r w:rsidRPr="0064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ограниченными возможностями здоровья и детям-инвалидам,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1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доступное, полноценное и качественное образование;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возможность </w:t>
      </w:r>
      <w:r w:rsidRPr="00641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общения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в-третьих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возможность </w:t>
      </w:r>
      <w:r w:rsidRPr="00641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реализовать свой творческий потенциал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школе обучается 1009 учащихся. Среди них - типично развивающиеся дети и дети, имеющие различные особенности развития. </w:t>
      </w:r>
      <w:proofErr w:type="gramStart"/>
      <w:r w:rsidRPr="0064122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41229">
        <w:rPr>
          <w:rFonts w:ascii="Times New Roman" w:eastAsia="Calibri" w:hAnsi="Times New Roman" w:cs="Times New Roman"/>
          <w:sz w:val="28"/>
          <w:szCs w:val="28"/>
        </w:rPr>
        <w:t xml:space="preserve"> последним относятся 13 учащихся с ограниченными возможностями здоровья (без справки ПМПК) и 34 статусных детей-инвалидов.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>Наибольшее количество детей с особыми образовательными потребностями, обучающиеся в нашей ш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641229">
        <w:rPr>
          <w:rFonts w:ascii="Times New Roman" w:eastAsia="Calibri" w:hAnsi="Times New Roman" w:cs="Times New Roman"/>
          <w:sz w:val="28"/>
          <w:szCs w:val="28"/>
        </w:rPr>
        <w:t>оле, имеют нарушения опорно-двигательного аппарата, соматические заболевания, а также расстройства центральной нервной системы, нарушения слуха и речи.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для у</w:t>
      </w:r>
      <w:proofErr w:type="spellStart"/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названных категорий п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в форме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обучения на дому;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обучения на дому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дистанционных 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(очно-дистанционн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обучения, 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котором 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обучение с применением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очная форма обучения на общих основаниях с учащимися, не имеющих ограничения в здоровье.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>Необходимо отметить, что при определении формы обучения учитываются заключение медицинской организации.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обучение детей-инвалидов и детей с ограниченными возможностями здоровья организуется с учетом особенностей их психофизического развития и индивидуальных возможностей по индивидуальному учебному плану из расчета учебной нагрузки, утвержденной Постановлением Правительства Саратовской области от 10 июня 2014 года № 340-П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>Образовательный процесс осуществляется в соответствии с основной образовательной программой, разрабатываемой на основе федеральных государстве</w:t>
      </w:r>
      <w:r>
        <w:rPr>
          <w:rFonts w:ascii="Times New Roman" w:eastAsia="Calibri" w:hAnsi="Times New Roman" w:cs="Times New Roman"/>
          <w:sz w:val="28"/>
          <w:szCs w:val="28"/>
        </w:rPr>
        <w:t>нных</w:t>
      </w:r>
      <w:r w:rsidRPr="00641229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стандартов.</w:t>
      </w:r>
    </w:p>
    <w:p w:rsidR="00641229" w:rsidRPr="00641229" w:rsidRDefault="00641229" w:rsidP="00641229">
      <w:pPr>
        <w:tabs>
          <w:tab w:val="left" w:pos="14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динамики развития детей-инвалидов и детей с ограниченными возможностями здоровья, их успешности в освоении образовательной программы показывает положительную динамику качества образования.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>Так, по итогам 2013-2014 учебного года качество знаний составляет 68%. 12% учащихся учатся на «отлично». Неуспевающих детей нет.</w:t>
      </w:r>
    </w:p>
    <w:p w:rsidR="00641229" w:rsidRPr="00641229" w:rsidRDefault="00641229" w:rsidP="0064122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 xml:space="preserve">По окончании 2013-2014 учебного года 6 учащихся-инвалидов </w:t>
      </w:r>
      <w:proofErr w:type="gramStart"/>
      <w:r w:rsidRPr="00641229">
        <w:rPr>
          <w:rFonts w:ascii="Times New Roman" w:eastAsia="Calibri" w:hAnsi="Times New Roman" w:cs="Times New Roman"/>
          <w:sz w:val="28"/>
          <w:szCs w:val="28"/>
        </w:rPr>
        <w:t>получили аттестат об основном общем образовании и 1 учащаяся получила</w:t>
      </w:r>
      <w:proofErr w:type="gramEnd"/>
      <w:r w:rsidRPr="00641229">
        <w:rPr>
          <w:rFonts w:ascii="Times New Roman" w:eastAsia="Calibri" w:hAnsi="Times New Roman" w:cs="Times New Roman"/>
          <w:sz w:val="28"/>
          <w:szCs w:val="28"/>
        </w:rPr>
        <w:t xml:space="preserve"> аттестат о среднем общем образовании. Четверо учащихся названной категории проходили аттестацию по русскому языку и математике в особых условиях. Ещё трое - проходили аттестацию на общих основаниях.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1229">
        <w:rPr>
          <w:rFonts w:ascii="Times New Roman" w:eastAsia="Calibri" w:hAnsi="Times New Roman" w:cs="Times New Roman"/>
          <w:sz w:val="28"/>
          <w:szCs w:val="28"/>
        </w:rPr>
        <w:t xml:space="preserve">Из 6-ти девятиклассников 5 учащихся продолжили обучение в школе (2 человека перешли в 10 профильные классы, 3 человека обучаются по индивидуальному плану </w:t>
      </w:r>
      <w:r>
        <w:rPr>
          <w:rFonts w:ascii="Times New Roman" w:eastAsia="Calibri" w:hAnsi="Times New Roman" w:cs="Times New Roman"/>
          <w:sz w:val="28"/>
          <w:szCs w:val="28"/>
        </w:rPr>
        <w:t>с применением</w:t>
      </w:r>
      <w:r w:rsidRPr="00641229">
        <w:rPr>
          <w:rFonts w:ascii="Times New Roman" w:eastAsia="Calibri" w:hAnsi="Times New Roman" w:cs="Times New Roman"/>
          <w:sz w:val="28"/>
          <w:szCs w:val="28"/>
        </w:rPr>
        <w:t xml:space="preserve"> дистанционных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641229">
        <w:rPr>
          <w:rFonts w:ascii="Times New Roman" w:eastAsia="Calibri" w:hAnsi="Times New Roman" w:cs="Times New Roman"/>
          <w:sz w:val="28"/>
          <w:szCs w:val="28"/>
        </w:rPr>
        <w:t>технологий) и 1 учащийся продолжил обучение в МБОУ «СОШ №30»).</w:t>
      </w:r>
      <w:proofErr w:type="gramEnd"/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>Выпускница 2014 года продолжила свое обучение в 2 учреждениях высшего профессионального обучения: ЭТИ ФГБОУ ВПО «СГТУ им. Ю. Гагарина», «Конструирование изделий легкой промышленности» (очная форма обучения), РГСУ, «Социальная работа» (заочная форма обучения), демонстрируя, таким образом, свою конкурентоспособность, как на образовательном рынке, так и в дальнейшей жизни.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>Что же способствует наблюдаемой положительной динамике качества знаний? Несомненно, это, прежде всего,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>- гибкая образовательная среда, соответствующая индивидуальным интеллектуальным, физическим и психическим потребностям каждого ребенка;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 xml:space="preserve">- совместное обучение в успешном коллективе, в условиях </w:t>
      </w:r>
      <w:r>
        <w:rPr>
          <w:rFonts w:ascii="Times New Roman" w:eastAsia="Calibri" w:hAnsi="Times New Roman" w:cs="Times New Roman"/>
          <w:sz w:val="28"/>
          <w:szCs w:val="28"/>
        </w:rPr>
        <w:t>партнерства</w:t>
      </w:r>
      <w:r w:rsidRPr="006412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>- курсовая подготовка педагогических кадров, позволяющая эффективно работать с детьми;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>- продуманные индивидуальные образовательные маршруты и четкое расписание;</w:t>
      </w:r>
    </w:p>
    <w:p w:rsid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>- и, наконец, дифференцированная и системная работа с родителями.</w:t>
      </w:r>
    </w:p>
    <w:p w:rsidR="00B13C1D" w:rsidRPr="00B13C1D" w:rsidRDefault="00B13C1D" w:rsidP="00B13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1D">
        <w:rPr>
          <w:rFonts w:ascii="Times New Roman" w:eastAsia="Calibri" w:hAnsi="Times New Roman" w:cs="Times New Roman"/>
          <w:sz w:val="28"/>
          <w:szCs w:val="28"/>
        </w:rPr>
        <w:t>Мы, педагоги, радуемся успехам наших учащихся и поддерживаем их желание принимать участие в олимпиадах, конференциях, семинарах, конкурсах и соревнованиях различного уровня. И, конечно же, дети, чувствуя к себе теплое, искреннее отношение педагогов и психологов, показывают отличные результаты.</w:t>
      </w:r>
    </w:p>
    <w:p w:rsidR="00B13C1D" w:rsidRPr="00B13C1D" w:rsidRDefault="00B13C1D" w:rsidP="00B13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1D">
        <w:rPr>
          <w:rFonts w:ascii="Times New Roman" w:eastAsia="Calibri" w:hAnsi="Times New Roman" w:cs="Times New Roman"/>
          <w:sz w:val="28"/>
          <w:szCs w:val="28"/>
        </w:rPr>
        <w:lastRenderedPageBreak/>
        <w:t>В 2014 году в целях социальной адаптации дети-инвалиды и учащиеся с ОВЗ приняли участие в мероприятиях, предусмотренных планами воспитательной работы, физкультурно-оздоровительных, спортивных, творческих и иных мероприятий.</w:t>
      </w:r>
    </w:p>
    <w:p w:rsidR="00B13C1D" w:rsidRPr="00641229" w:rsidRDefault="00B13C1D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1D">
        <w:rPr>
          <w:rFonts w:ascii="Times New Roman" w:eastAsia="Calibri" w:hAnsi="Times New Roman" w:cs="Times New Roman"/>
          <w:sz w:val="28"/>
          <w:szCs w:val="28"/>
        </w:rPr>
        <w:t xml:space="preserve">Учащиеся рассматриваемой категории стали победителями по истории и по физике в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13C1D">
        <w:rPr>
          <w:rFonts w:ascii="Times New Roman" w:eastAsia="Calibri" w:hAnsi="Times New Roman" w:cs="Times New Roman"/>
          <w:sz w:val="28"/>
          <w:szCs w:val="28"/>
        </w:rPr>
        <w:t>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13C1D">
        <w:rPr>
          <w:rFonts w:ascii="Times New Roman" w:eastAsia="Calibri" w:hAnsi="Times New Roman" w:cs="Times New Roman"/>
          <w:sz w:val="28"/>
          <w:szCs w:val="28"/>
        </w:rPr>
        <w:t xml:space="preserve"> этапе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13C1D">
        <w:rPr>
          <w:rFonts w:ascii="Times New Roman" w:eastAsia="Calibri" w:hAnsi="Times New Roman" w:cs="Times New Roman"/>
          <w:sz w:val="28"/>
          <w:szCs w:val="28"/>
        </w:rPr>
        <w:t>сероссийской олимпиады школьников.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 xml:space="preserve">В апреле месяце 2014 года Александр </w:t>
      </w:r>
      <w:proofErr w:type="spellStart"/>
      <w:r w:rsidRPr="00641229">
        <w:rPr>
          <w:rFonts w:ascii="Times New Roman" w:eastAsia="Calibri" w:hAnsi="Times New Roman" w:cs="Times New Roman"/>
          <w:sz w:val="28"/>
          <w:szCs w:val="28"/>
        </w:rPr>
        <w:t>Рычков</w:t>
      </w:r>
      <w:proofErr w:type="spellEnd"/>
      <w:r w:rsidRPr="00641229">
        <w:rPr>
          <w:rFonts w:ascii="Times New Roman" w:eastAsia="Calibri" w:hAnsi="Times New Roman" w:cs="Times New Roman"/>
          <w:sz w:val="28"/>
          <w:szCs w:val="28"/>
        </w:rPr>
        <w:t xml:space="preserve">, учащийся 9 класса, награжден дипломом </w:t>
      </w:r>
      <w:r w:rsidRPr="0064122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41229">
        <w:rPr>
          <w:rFonts w:ascii="Times New Roman" w:eastAsia="Calibri" w:hAnsi="Times New Roman" w:cs="Times New Roman"/>
          <w:sz w:val="28"/>
          <w:szCs w:val="28"/>
        </w:rPr>
        <w:t xml:space="preserve"> степени </w:t>
      </w:r>
      <w:r w:rsidRPr="00641229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641229">
        <w:rPr>
          <w:rFonts w:ascii="Times New Roman" w:eastAsia="Calibri" w:hAnsi="Times New Roman" w:cs="Times New Roman"/>
          <w:sz w:val="28"/>
          <w:szCs w:val="28"/>
        </w:rPr>
        <w:t xml:space="preserve"> Всероссийских чтений юношеских исследовательских работ им. В.И. Вернадского, где он представил исследовательскую работу «Бриг «Меркурий». Страницы героического прошлого».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>ЕЩЕ ПРИМЕР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>Отметим, что дети, не имеющие возможности участвовать очно, принимают участие в названных видах мероприятий дистанционно.</w:t>
      </w:r>
    </w:p>
    <w:p w:rsidR="00141404" w:rsidRPr="00141404" w:rsidRDefault="00141404" w:rsidP="00141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4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Pr="001414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работают 38 высококвалифицированных педагогов, реализующих инклюзивную практику.</w:t>
      </w:r>
    </w:p>
    <w:p w:rsidR="00141404" w:rsidRPr="00141404" w:rsidRDefault="00141404" w:rsidP="00141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1414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 w:rsidRPr="00141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41404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</w:t>
      </w:r>
      <w:r w:rsidRPr="00141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1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логопед, социальный педагог</w:t>
      </w:r>
      <w:r w:rsidRPr="0014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 работу психолого-педагогического сопровождения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потребностями и их родителей </w:t>
      </w:r>
      <w:r w:rsidRPr="00141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образовательного процесса.</w:t>
      </w:r>
    </w:p>
    <w:p w:rsidR="00141404" w:rsidRDefault="00141404" w:rsidP="00141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404">
        <w:rPr>
          <w:rFonts w:ascii="Times New Roman" w:eastAsia="Calibri" w:hAnsi="Times New Roman" w:cs="Times New Roman"/>
          <w:sz w:val="28"/>
          <w:szCs w:val="28"/>
        </w:rPr>
        <w:t>Все специалисты получили специальную курсовую подготовку и имеют сертификаты, позволяющие им работать с детьми-инвалидами и с учащимися с ограниченными возможностями здоровья.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Накопленный опыт работы с детьми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-инвалидами и с детьми с ограниченными возможностями здоровья 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передают своим коллегам, активно участвуя в работе 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и региональных 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семинаров, конференций.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>В рамках работы региональной экспериментальной площадки «Профильное обучение школьников в дистанционной форме» учителя школы создают собственные дистанционные курсы и используют их в своей работе с учащимися с ОВЗ и детьми-инвалидами.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Calibri" w:hAnsi="Times New Roman" w:cs="Times New Roman"/>
          <w:sz w:val="28"/>
          <w:szCs w:val="28"/>
        </w:rPr>
        <w:t>Работа педагогического коллектива МБОУ «СОШ №12» с детьми с особыми образовательными потребностями была отмечена благодарностью министра социального развития Саратовской области за активное участие в реализации проекта «Мир для всех один!», а также благодарностью Министерства образования за проведение областного семинара «Инклюзивное школьное образование: результаты, проблемы и перспективы развития».</w:t>
      </w:r>
    </w:p>
    <w:p w:rsidR="00641229" w:rsidRPr="00641229" w:rsidRDefault="00641229" w:rsidP="00641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к образовательным услугам детей-инвалидов и детей с ограниченными возможностями здоровья подразумевает также формирование универсальной </w:t>
      </w:r>
      <w:proofErr w:type="spellStart"/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беспрепятственного доступа названной категории детей в здание образовательной организации, к специальным техническим средствам обучения коллективного и индивидуального пользования.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ведомственной целевой программы «Создание условий для инклюзивного образования на территории </w:t>
      </w:r>
      <w:proofErr w:type="spellStart"/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2014 году» в МБОУ «СОШ №12» осуществлены мероприятия по укреплению и совершенствованию материально-технического оснащения школы специализированным оборудованием для обеспечения равных условий обучения, создания </w:t>
      </w:r>
      <w:proofErr w:type="spellStart"/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детей с ограниченными возможностями здоровья и детей-инвалидов.</w:t>
      </w:r>
    </w:p>
    <w:p w:rsidR="00641229" w:rsidRPr="00641229" w:rsidRDefault="00641229" w:rsidP="00641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целевой программы позволила осуществить</w:t>
      </w:r>
      <w:r w:rsidR="00B13C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монтаж локальной вычислительной сети;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ремонтные работы в сенсорной комнате, медицинском кабинете, санитарной комнате и др.;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школы специализированным оборудованием;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и совершенствование материально-технической базы психолого-медико-социальной службы школы.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финансирования мероприятий Программы составляет 2</w:t>
      </w:r>
      <w:r w:rsidRPr="006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262,0 </w:t>
      </w:r>
      <w:r w:rsidRPr="00641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641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641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ублей.</w:t>
      </w:r>
    </w:p>
    <w:p w:rsidR="004D0E65" w:rsidRDefault="004D0E65" w:rsidP="004D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положительные тенденции являются результатом активного</w:t>
      </w:r>
      <w:r w:rsidRPr="004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партнерства и межведомственного взаимодействия администрации </w:t>
      </w:r>
      <w:proofErr w:type="spellStart"/>
      <w:r w:rsidRPr="004D0E6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Pr="004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в лице комитета по образованию и молодежной политике, организаций образования, здравоохранения, социальной защиты</w:t>
      </w:r>
      <w:r w:rsidRPr="004D0E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родителей, педагогов и психологов нашей школы.</w:t>
      </w:r>
    </w:p>
    <w:p w:rsidR="002718D4" w:rsidRPr="002718D4" w:rsidRDefault="002718D4" w:rsidP="00271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18D4">
        <w:rPr>
          <w:rFonts w:ascii="Times New Roman" w:eastAsia="Calibri" w:hAnsi="Times New Roman" w:cs="Times New Roman"/>
          <w:b/>
          <w:sz w:val="28"/>
          <w:szCs w:val="28"/>
        </w:rPr>
        <w:t>В рамках сотрудничества  с ГАУ СО «</w:t>
      </w:r>
      <w:proofErr w:type="spellStart"/>
      <w:r w:rsidRPr="002718D4">
        <w:rPr>
          <w:rFonts w:ascii="Times New Roman" w:eastAsia="Calibri" w:hAnsi="Times New Roman" w:cs="Times New Roman"/>
          <w:b/>
          <w:sz w:val="28"/>
          <w:szCs w:val="28"/>
        </w:rPr>
        <w:t>Энгельсский</w:t>
      </w:r>
      <w:proofErr w:type="spellEnd"/>
      <w:r w:rsidRPr="002718D4">
        <w:rPr>
          <w:rFonts w:ascii="Times New Roman" w:eastAsia="Calibri" w:hAnsi="Times New Roman" w:cs="Times New Roman"/>
          <w:b/>
          <w:sz w:val="28"/>
          <w:szCs w:val="28"/>
        </w:rPr>
        <w:t xml:space="preserve"> центр социальной помощи семье и детям</w:t>
      </w:r>
      <w:r w:rsidRPr="002718D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718D4">
        <w:rPr>
          <w:rFonts w:ascii="Times New Roman" w:eastAsia="Calibri" w:hAnsi="Times New Roman" w:cs="Times New Roman"/>
          <w:b/>
          <w:sz w:val="28"/>
          <w:szCs w:val="28"/>
        </w:rPr>
        <w:t>Семья» в 2014 году в школе организована волонтерская деятельность с целью профилактики социальной изоляции и повышения уровня адаптации детей с инвалидностью в обществе. Волонтеры - учащиеся 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718D4">
        <w:rPr>
          <w:rFonts w:ascii="Times New Roman" w:eastAsia="Calibri" w:hAnsi="Times New Roman" w:cs="Times New Roman"/>
          <w:b/>
          <w:sz w:val="28"/>
          <w:szCs w:val="28"/>
        </w:rPr>
        <w:t xml:space="preserve"> «А» класса, классный руководитель В.В. Минаева.</w:t>
      </w:r>
    </w:p>
    <w:p w:rsidR="00641229" w:rsidRPr="00641229" w:rsidRDefault="00641229" w:rsidP="004D0E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41229">
        <w:rPr>
          <w:rFonts w:ascii="Times New Roman" w:eastAsia="Calibri" w:hAnsi="Times New Roman" w:cs="Times New Roman"/>
          <w:sz w:val="28"/>
          <w:szCs w:val="28"/>
        </w:rPr>
        <w:t xml:space="preserve">Неоценимую помощь в организации и проведении мероприятий, в которых задействованы дети-инвалиды и учащиеся с ОВЗ, оказывают депутаты Собрания депутатов </w:t>
      </w:r>
      <w:proofErr w:type="spellStart"/>
      <w:r w:rsidRPr="00641229">
        <w:rPr>
          <w:rFonts w:ascii="Times New Roman" w:eastAsia="Calibri" w:hAnsi="Times New Roman" w:cs="Times New Roman"/>
          <w:sz w:val="28"/>
          <w:szCs w:val="28"/>
        </w:rPr>
        <w:t>Энгельсского</w:t>
      </w:r>
      <w:proofErr w:type="spellEnd"/>
      <w:r w:rsidRPr="0064122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 </w:t>
      </w:r>
      <w:proofErr w:type="spellStart"/>
      <w:r w:rsidRPr="00641229">
        <w:rPr>
          <w:rFonts w:ascii="Times New Roman" w:eastAsia="Calibri" w:hAnsi="Times New Roman" w:cs="Times New Roman"/>
          <w:sz w:val="28"/>
          <w:szCs w:val="28"/>
        </w:rPr>
        <w:t>Касатов</w:t>
      </w:r>
      <w:proofErr w:type="spellEnd"/>
      <w:r w:rsidRPr="00641229">
        <w:rPr>
          <w:rFonts w:ascii="Times New Roman" w:eastAsia="Calibri" w:hAnsi="Times New Roman" w:cs="Times New Roman"/>
          <w:sz w:val="28"/>
          <w:szCs w:val="28"/>
        </w:rPr>
        <w:t xml:space="preserve"> Владимир Вячеславович, Кремнев Владимир Геннадьевич, </w:t>
      </w:r>
      <w:proofErr w:type="spellStart"/>
      <w:r w:rsidRPr="00641229">
        <w:rPr>
          <w:rFonts w:ascii="Times New Roman" w:eastAsia="Calibri" w:hAnsi="Times New Roman" w:cs="Times New Roman"/>
          <w:sz w:val="28"/>
          <w:szCs w:val="28"/>
        </w:rPr>
        <w:t>Сеноженская</w:t>
      </w:r>
      <w:proofErr w:type="spellEnd"/>
      <w:r w:rsidRPr="00641229">
        <w:rPr>
          <w:rFonts w:ascii="Times New Roman" w:eastAsia="Calibri" w:hAnsi="Times New Roman" w:cs="Times New Roman"/>
          <w:sz w:val="28"/>
          <w:szCs w:val="28"/>
        </w:rPr>
        <w:t xml:space="preserve"> Анна Александровна.</w:t>
      </w:r>
    </w:p>
    <w:p w:rsidR="00641229" w:rsidRPr="00641229" w:rsidRDefault="00641229" w:rsidP="0064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DE2" w:rsidRPr="00D02DE2" w:rsidRDefault="00D02DE2" w:rsidP="00D02DE2">
      <w:pPr>
        <w:pStyle w:val="a3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000000"/>
          <w:sz w:val="20"/>
          <w:szCs w:val="20"/>
        </w:rPr>
      </w:pPr>
      <w:r w:rsidRPr="00D02DE2">
        <w:rPr>
          <w:color w:val="000000"/>
          <w:sz w:val="28"/>
          <w:szCs w:val="28"/>
        </w:rPr>
        <w:t>В настоящее время Правительство Саратовской области уделяет особое внимание реализаций мероприятий по созданию условий для инклюзивного образования детей с ограниченными возможностями здоровья, детей-инвалидов в общеобразовательных учреждениях.</w:t>
      </w:r>
    </w:p>
    <w:p w:rsidR="00D02DE2" w:rsidRPr="00D02DE2" w:rsidRDefault="00D02DE2" w:rsidP="00D02DE2">
      <w:pPr>
        <w:pStyle w:val="a3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000000"/>
          <w:sz w:val="20"/>
          <w:szCs w:val="20"/>
        </w:rPr>
      </w:pPr>
      <w:r w:rsidRPr="00D02DE2">
        <w:rPr>
          <w:color w:val="000000"/>
          <w:sz w:val="28"/>
          <w:szCs w:val="28"/>
        </w:rPr>
        <w:t>В сентябре 2014 года на базе Государственного автономного учреждения дополнительного профессионального образования «Саратовский областной институт развития образования» открыт Региональный Центр практической психологии и инклюзивного образования.</w:t>
      </w:r>
    </w:p>
    <w:p w:rsidR="00D02DE2" w:rsidRPr="00D02DE2" w:rsidRDefault="00D02DE2" w:rsidP="00D02DE2">
      <w:pPr>
        <w:pStyle w:val="a3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000000"/>
          <w:sz w:val="20"/>
          <w:szCs w:val="20"/>
        </w:rPr>
      </w:pPr>
      <w:r w:rsidRPr="00D02DE2">
        <w:rPr>
          <w:color w:val="000000"/>
          <w:sz w:val="28"/>
          <w:szCs w:val="28"/>
        </w:rPr>
        <w:t xml:space="preserve">46 школ из всех районов области, которые в дальнейшем должны стать муниципальными ресурсными центрами инклюзивного образования, приняли участие в реализации проекта по созданию в школах </w:t>
      </w:r>
      <w:proofErr w:type="spellStart"/>
      <w:r w:rsidRPr="00D02DE2">
        <w:rPr>
          <w:color w:val="000000"/>
          <w:sz w:val="28"/>
          <w:szCs w:val="28"/>
        </w:rPr>
        <w:t>безбарьерной</w:t>
      </w:r>
      <w:proofErr w:type="spellEnd"/>
      <w:r w:rsidRPr="00D02DE2">
        <w:rPr>
          <w:color w:val="000000"/>
          <w:sz w:val="28"/>
          <w:szCs w:val="28"/>
        </w:rPr>
        <w:t xml:space="preserve"> универсальной образовательной среды в рамках государственной программы «Доступная среда» на 2011–2015 гг. От </w:t>
      </w:r>
      <w:proofErr w:type="spellStart"/>
      <w:r w:rsidRPr="00D02DE2">
        <w:rPr>
          <w:color w:val="000000"/>
          <w:sz w:val="28"/>
          <w:szCs w:val="28"/>
        </w:rPr>
        <w:t>Энгельсского</w:t>
      </w:r>
      <w:proofErr w:type="spellEnd"/>
      <w:r w:rsidRPr="00D02DE2">
        <w:rPr>
          <w:color w:val="000000"/>
          <w:sz w:val="28"/>
          <w:szCs w:val="28"/>
        </w:rPr>
        <w:t xml:space="preserve"> муниципального района в проекте участвовала наша школа.</w:t>
      </w:r>
    </w:p>
    <w:p w:rsidR="00D02DE2" w:rsidRPr="00D02DE2" w:rsidRDefault="00D02DE2" w:rsidP="00D02DE2">
      <w:pPr>
        <w:pStyle w:val="a3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000000"/>
          <w:sz w:val="20"/>
          <w:szCs w:val="20"/>
        </w:rPr>
      </w:pPr>
      <w:r w:rsidRPr="00D02DE2">
        <w:rPr>
          <w:color w:val="000000"/>
          <w:sz w:val="28"/>
          <w:szCs w:val="28"/>
        </w:rPr>
        <w:t>В дальнейшем коллектив школы готов работать для развития инклюзивного образования детей с ограниченными возможностями здоровья, детей-инвалидов, интенсивно и эффективно используя положительный опыт</w:t>
      </w:r>
      <w:r>
        <w:rPr>
          <w:color w:val="000000"/>
          <w:sz w:val="28"/>
          <w:szCs w:val="28"/>
        </w:rPr>
        <w:t>.</w:t>
      </w:r>
    </w:p>
    <w:p w:rsidR="00EE42DA" w:rsidRPr="00641229" w:rsidRDefault="00EE42DA" w:rsidP="00641229"/>
    <w:sectPr w:rsidR="00EE42DA" w:rsidRPr="00641229" w:rsidSect="0064122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C79"/>
    <w:rsid w:val="00141404"/>
    <w:rsid w:val="002718D4"/>
    <w:rsid w:val="00441C79"/>
    <w:rsid w:val="004D0E65"/>
    <w:rsid w:val="005306A4"/>
    <w:rsid w:val="00641229"/>
    <w:rsid w:val="00A372C0"/>
    <w:rsid w:val="00B13C1D"/>
    <w:rsid w:val="00D02DE2"/>
    <w:rsid w:val="00EE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A388-6350-480A-B891-015F70A0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sony1</dc:creator>
  <cp:keywords/>
  <dc:description/>
  <cp:lastModifiedBy>Директор</cp:lastModifiedBy>
  <cp:revision>9</cp:revision>
  <cp:lastPrinted>2015-02-17T05:46:00Z</cp:lastPrinted>
  <dcterms:created xsi:type="dcterms:W3CDTF">2015-01-27T21:16:00Z</dcterms:created>
  <dcterms:modified xsi:type="dcterms:W3CDTF">2015-02-17T05:46:00Z</dcterms:modified>
</cp:coreProperties>
</file>